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69B" w:rsidRPr="00C72995" w:rsidRDefault="0034769B" w:rsidP="0034769B">
      <w:pPr>
        <w:spacing w:after="0"/>
        <w:rPr>
          <w:rFonts w:ascii="Times New Roman" w:hAnsi="Times New Roman" w:cs="Times New Roman"/>
          <w:sz w:val="26"/>
          <w:szCs w:val="26"/>
        </w:rPr>
      </w:pPr>
      <w:r w:rsidRPr="00C72995">
        <w:rPr>
          <w:rFonts w:ascii="Times New Roman" w:hAnsi="Times New Roman" w:cs="Times New Roman"/>
          <w:sz w:val="26"/>
          <w:szCs w:val="26"/>
        </w:rPr>
        <w:t>ПРИНЯТО:</w:t>
      </w:r>
      <w:r w:rsidRPr="00C72995">
        <w:rPr>
          <w:rFonts w:ascii="Times New Roman" w:hAnsi="Times New Roman" w:cs="Times New Roman"/>
          <w:sz w:val="26"/>
          <w:szCs w:val="26"/>
        </w:rPr>
        <w:tab/>
        <w:t xml:space="preserve">                                                                     УТВЕРЖДАЮ:</w:t>
      </w:r>
    </w:p>
    <w:p w:rsidR="0034769B" w:rsidRPr="00C72995" w:rsidRDefault="0034769B" w:rsidP="0034769B">
      <w:pPr>
        <w:spacing w:after="0"/>
        <w:rPr>
          <w:rFonts w:ascii="Times New Roman" w:hAnsi="Times New Roman" w:cs="Times New Roman"/>
          <w:sz w:val="26"/>
          <w:szCs w:val="26"/>
        </w:rPr>
      </w:pPr>
      <w:r w:rsidRPr="00C72995">
        <w:rPr>
          <w:rFonts w:ascii="Times New Roman" w:hAnsi="Times New Roman" w:cs="Times New Roman"/>
          <w:sz w:val="26"/>
          <w:szCs w:val="26"/>
        </w:rPr>
        <w:t>на Педагогическом совете                                         Заведующая МБДОУ№56</w:t>
      </w:r>
    </w:p>
    <w:p w:rsidR="0034769B" w:rsidRPr="00C72995" w:rsidRDefault="0034769B" w:rsidP="0034769B">
      <w:pPr>
        <w:spacing w:after="0"/>
        <w:rPr>
          <w:rFonts w:ascii="Times New Roman" w:hAnsi="Times New Roman" w:cs="Times New Roman"/>
          <w:sz w:val="26"/>
          <w:szCs w:val="26"/>
        </w:rPr>
      </w:pPr>
      <w:r w:rsidRPr="00C72995">
        <w:rPr>
          <w:rFonts w:ascii="Times New Roman" w:hAnsi="Times New Roman" w:cs="Times New Roman"/>
          <w:sz w:val="26"/>
          <w:szCs w:val="26"/>
        </w:rPr>
        <w:t xml:space="preserve">МБДОУ№56                                                    _____________ </w:t>
      </w:r>
      <w:proofErr w:type="spellStart"/>
      <w:r w:rsidRPr="00C72995">
        <w:rPr>
          <w:rFonts w:ascii="Times New Roman" w:hAnsi="Times New Roman" w:cs="Times New Roman"/>
          <w:sz w:val="26"/>
          <w:szCs w:val="26"/>
        </w:rPr>
        <w:t>Багаудинова</w:t>
      </w:r>
      <w:proofErr w:type="spellEnd"/>
      <w:r w:rsidRPr="00C72995">
        <w:rPr>
          <w:rFonts w:ascii="Times New Roman" w:hAnsi="Times New Roman" w:cs="Times New Roman"/>
          <w:sz w:val="26"/>
          <w:szCs w:val="26"/>
        </w:rPr>
        <w:t xml:space="preserve"> Н.З.</w:t>
      </w:r>
    </w:p>
    <w:p w:rsidR="0034769B" w:rsidRPr="00C72995" w:rsidRDefault="0034769B" w:rsidP="0034769B">
      <w:pPr>
        <w:spacing w:after="0"/>
        <w:rPr>
          <w:rFonts w:ascii="Times New Roman" w:hAnsi="Times New Roman" w:cs="Times New Roman"/>
          <w:sz w:val="26"/>
          <w:szCs w:val="26"/>
        </w:rPr>
      </w:pPr>
      <w:r>
        <w:rPr>
          <w:rFonts w:ascii="Times New Roman" w:hAnsi="Times New Roman" w:cs="Times New Roman"/>
          <w:sz w:val="26"/>
          <w:szCs w:val="26"/>
        </w:rPr>
        <w:t>Протокол №1</w:t>
      </w:r>
      <w:r w:rsidRPr="00C72995">
        <w:rPr>
          <w:rFonts w:ascii="Times New Roman" w:hAnsi="Times New Roman" w:cs="Times New Roman"/>
          <w:sz w:val="26"/>
          <w:szCs w:val="26"/>
        </w:rPr>
        <w:t xml:space="preserve">                                                  </w:t>
      </w:r>
      <w:r>
        <w:rPr>
          <w:rFonts w:ascii="Times New Roman" w:hAnsi="Times New Roman" w:cs="Times New Roman"/>
          <w:sz w:val="26"/>
          <w:szCs w:val="26"/>
        </w:rPr>
        <w:t xml:space="preserve">    Приказ №</w:t>
      </w:r>
      <w:proofErr w:type="gramStart"/>
      <w:r>
        <w:rPr>
          <w:rFonts w:ascii="Times New Roman" w:hAnsi="Times New Roman" w:cs="Times New Roman"/>
          <w:sz w:val="26"/>
          <w:szCs w:val="26"/>
        </w:rPr>
        <w:t>79  от</w:t>
      </w:r>
      <w:proofErr w:type="gramEnd"/>
      <w:r>
        <w:rPr>
          <w:rFonts w:ascii="Times New Roman" w:hAnsi="Times New Roman" w:cs="Times New Roman"/>
          <w:sz w:val="26"/>
          <w:szCs w:val="26"/>
        </w:rPr>
        <w:t xml:space="preserve"> 14. «09».2023</w:t>
      </w:r>
      <w:r w:rsidRPr="00C72995">
        <w:rPr>
          <w:rFonts w:ascii="Times New Roman" w:hAnsi="Times New Roman" w:cs="Times New Roman"/>
          <w:sz w:val="26"/>
          <w:szCs w:val="26"/>
        </w:rPr>
        <w:t>г</w:t>
      </w:r>
    </w:p>
    <w:p w:rsidR="0034769B" w:rsidRPr="00C72995" w:rsidRDefault="0034769B" w:rsidP="0034769B">
      <w:pPr>
        <w:spacing w:after="0"/>
        <w:rPr>
          <w:rFonts w:ascii="Times New Roman" w:hAnsi="Times New Roman" w:cs="Times New Roman"/>
          <w:sz w:val="26"/>
          <w:szCs w:val="26"/>
        </w:rPr>
      </w:pPr>
      <w:r>
        <w:rPr>
          <w:rFonts w:ascii="Times New Roman" w:hAnsi="Times New Roman" w:cs="Times New Roman"/>
          <w:sz w:val="26"/>
          <w:szCs w:val="26"/>
        </w:rPr>
        <w:t>от 14. «09».  2023</w:t>
      </w:r>
      <w:r w:rsidRPr="00C72995">
        <w:rPr>
          <w:rFonts w:ascii="Times New Roman" w:hAnsi="Times New Roman" w:cs="Times New Roman"/>
          <w:sz w:val="26"/>
          <w:szCs w:val="26"/>
        </w:rPr>
        <w:t>г.</w:t>
      </w:r>
    </w:p>
    <w:p w:rsidR="0034769B" w:rsidRDefault="0034769B" w:rsidP="0034769B">
      <w:pPr>
        <w:rPr>
          <w:rFonts w:ascii="Times New Roman" w:hAnsi="Times New Roman" w:cs="Times New Roman"/>
          <w:sz w:val="26"/>
          <w:szCs w:val="26"/>
        </w:rPr>
      </w:pPr>
    </w:p>
    <w:p w:rsidR="0034769B" w:rsidRPr="0034769B" w:rsidRDefault="0034769B" w:rsidP="0034769B">
      <w:pPr>
        <w:spacing w:after="0" w:line="240" w:lineRule="auto"/>
        <w:jc w:val="center"/>
        <w:rPr>
          <w:rFonts w:ascii="Times New Roman" w:hAnsi="Times New Roman" w:cs="Times New Roman"/>
          <w:b/>
          <w:sz w:val="28"/>
          <w:szCs w:val="28"/>
        </w:rPr>
      </w:pPr>
      <w:r w:rsidRPr="0034769B">
        <w:rPr>
          <w:rFonts w:ascii="Times New Roman" w:hAnsi="Times New Roman" w:cs="Times New Roman"/>
          <w:b/>
          <w:sz w:val="28"/>
          <w:szCs w:val="28"/>
        </w:rPr>
        <w:t xml:space="preserve">Должностная </w:t>
      </w:r>
      <w:proofErr w:type="gramStart"/>
      <w:r w:rsidRPr="0034769B">
        <w:rPr>
          <w:rFonts w:ascii="Times New Roman" w:hAnsi="Times New Roman" w:cs="Times New Roman"/>
          <w:b/>
          <w:sz w:val="28"/>
          <w:szCs w:val="28"/>
        </w:rPr>
        <w:t xml:space="preserve">инструкция  </w:t>
      </w:r>
      <w:r>
        <w:rPr>
          <w:rFonts w:ascii="Times New Roman" w:hAnsi="Times New Roman" w:cs="Times New Roman"/>
          <w:b/>
          <w:sz w:val="28"/>
          <w:szCs w:val="28"/>
        </w:rPr>
        <w:t>воспитателя</w:t>
      </w:r>
      <w:proofErr w:type="gramEnd"/>
      <w:r>
        <w:rPr>
          <w:rFonts w:ascii="Times New Roman" w:hAnsi="Times New Roman" w:cs="Times New Roman"/>
          <w:b/>
          <w:sz w:val="28"/>
          <w:szCs w:val="28"/>
        </w:rPr>
        <w:t xml:space="preserve"> </w:t>
      </w:r>
    </w:p>
    <w:p w:rsidR="0034769B" w:rsidRPr="0034769B" w:rsidRDefault="0034769B" w:rsidP="0034769B">
      <w:pPr>
        <w:spacing w:after="0" w:line="240" w:lineRule="auto"/>
        <w:ind w:left="59" w:hanging="10"/>
        <w:jc w:val="center"/>
        <w:rPr>
          <w:rFonts w:ascii="Times New Roman" w:eastAsia="Times New Roman" w:hAnsi="Times New Roman" w:cs="Times New Roman"/>
          <w:b/>
          <w:color w:val="000000"/>
          <w:sz w:val="28"/>
          <w:szCs w:val="28"/>
          <w:lang w:eastAsia="ru-RU"/>
        </w:rPr>
      </w:pPr>
      <w:r w:rsidRPr="0034769B">
        <w:rPr>
          <w:rFonts w:ascii="Times New Roman" w:eastAsia="Times New Roman" w:hAnsi="Times New Roman" w:cs="Times New Roman"/>
          <w:b/>
          <w:color w:val="000000"/>
          <w:sz w:val="28"/>
          <w:szCs w:val="28"/>
          <w:lang w:eastAsia="ru-RU"/>
        </w:rPr>
        <w:t>Муниципального бюджетного дошкольного образовательного учреждения</w:t>
      </w:r>
    </w:p>
    <w:p w:rsidR="0034769B" w:rsidRPr="0034769B" w:rsidRDefault="0034769B" w:rsidP="0034769B">
      <w:pPr>
        <w:spacing w:after="0" w:line="240" w:lineRule="auto"/>
        <w:ind w:left="10" w:hanging="10"/>
        <w:jc w:val="center"/>
        <w:rPr>
          <w:rFonts w:ascii="Times New Roman" w:eastAsia="Times New Roman" w:hAnsi="Times New Roman" w:cs="Times New Roman"/>
          <w:b/>
          <w:color w:val="000000"/>
          <w:sz w:val="28"/>
          <w:szCs w:val="28"/>
          <w:lang w:eastAsia="ru-RU"/>
        </w:rPr>
      </w:pPr>
      <w:r w:rsidRPr="0034769B">
        <w:rPr>
          <w:rFonts w:ascii="Times New Roman" w:eastAsia="Times New Roman" w:hAnsi="Times New Roman" w:cs="Times New Roman"/>
          <w:b/>
          <w:color w:val="000000"/>
          <w:sz w:val="28"/>
          <w:szCs w:val="28"/>
          <w:lang w:eastAsia="ru-RU"/>
        </w:rPr>
        <w:t>«Детский сад №56»</w:t>
      </w:r>
    </w:p>
    <w:p w:rsidR="0034769B" w:rsidRPr="0034769B" w:rsidRDefault="0034769B" w:rsidP="0034769B">
      <w:pPr>
        <w:spacing w:after="0" w:line="240" w:lineRule="auto"/>
        <w:jc w:val="center"/>
        <w:rPr>
          <w:rFonts w:ascii="Times New Roman" w:hAnsi="Times New Roman" w:cs="Times New Roman"/>
          <w:b/>
          <w:sz w:val="28"/>
          <w:szCs w:val="28"/>
        </w:rPr>
      </w:pPr>
    </w:p>
    <w:p w:rsidR="0034769B" w:rsidRDefault="0034769B" w:rsidP="00C857C7">
      <w:pPr>
        <w:spacing w:after="0"/>
        <w:rPr>
          <w:rFonts w:ascii="Times New Roman" w:hAnsi="Times New Roman" w:cs="Times New Roman"/>
        </w:rPr>
      </w:pP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1. Общие положения</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 xml:space="preserve">1.1. Настоящая должностная инструкция воспитателя ДОУ (детского сада) разработана в соответствии с </w:t>
      </w:r>
      <w:proofErr w:type="spellStart"/>
      <w:r w:rsidRPr="00C857C7">
        <w:rPr>
          <w:rFonts w:ascii="Times New Roman" w:hAnsi="Times New Roman" w:cs="Times New Roman"/>
        </w:rPr>
        <w:t>Профстандартом</w:t>
      </w:r>
      <w:proofErr w:type="spellEnd"/>
      <w:r w:rsidRPr="00C857C7">
        <w:rPr>
          <w:rFonts w:ascii="Times New Roman" w:hAnsi="Times New Roman" w:cs="Times New Roman"/>
        </w:rPr>
        <w:t xml:space="preserve"> "Педагог (педагогическая деятельность в сфере дошкольного, начального, основного и среднего общего образования) (воспитатель, учитель)", утвержденным приказом Минтруда России N 544н от 18.10.2013г с изменениями от 5 августа 2016г; Федеральным Законом «Об образовании в Российской Федерации» от 29.12.2012г N 273-ФЗ с изменениями от 19 декабря 2023 года и ФГОС дошкольного образования, утвержденным Приказом </w:t>
      </w:r>
      <w:proofErr w:type="spellStart"/>
      <w:r w:rsidRPr="00C857C7">
        <w:rPr>
          <w:rFonts w:ascii="Times New Roman" w:hAnsi="Times New Roman" w:cs="Times New Roman"/>
        </w:rPr>
        <w:t>Минобрнауки</w:t>
      </w:r>
      <w:proofErr w:type="spellEnd"/>
      <w:r w:rsidRPr="00C857C7">
        <w:rPr>
          <w:rFonts w:ascii="Times New Roman" w:hAnsi="Times New Roman" w:cs="Times New Roman"/>
        </w:rPr>
        <w:t xml:space="preserve"> России от 17 октября 2013г N 1155 с изменениями от 8 ноября 2022 года; СП 2.4.3648-20 «Санитарно-эпидемиологические требования к организациям воспитания и обучения, отдыха и оздоровления детей и молодежи», Трудовым кодексом Российской Федерации и другими нормативными актами, регулирующими трудовые отношения между работником и работодателем.</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 xml:space="preserve">1.2. Данная должностная инструкция воспитателя ДОУ в соответствии с ФГОС, </w:t>
      </w:r>
      <w:proofErr w:type="spellStart"/>
      <w:r w:rsidRPr="00C857C7">
        <w:rPr>
          <w:rFonts w:ascii="Times New Roman" w:hAnsi="Times New Roman" w:cs="Times New Roman"/>
        </w:rPr>
        <w:t>Профстандартом</w:t>
      </w:r>
      <w:proofErr w:type="spellEnd"/>
      <w:r w:rsidRPr="00C857C7">
        <w:rPr>
          <w:rFonts w:ascii="Times New Roman" w:hAnsi="Times New Roman" w:cs="Times New Roman"/>
        </w:rPr>
        <w:t xml:space="preserve"> и ФОП ДО регламентирует основные трудовые функции, должностные обязанности воспитателя детского сада, права и ответственность педагога, а также его взаимоотношения и связи по должности в дошкольном образовательном учреждении.</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1.3. Воспитатель детского сада принимается на работу и освобождается от должности заведующим дошкольным образовательным учреждением в соответствии с требованиями Трудового Кодекса Российской Федерации.</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1.4. На должность воспитателя дошкольного образовательно</w:t>
      </w:r>
      <w:r>
        <w:rPr>
          <w:rFonts w:ascii="Times New Roman" w:hAnsi="Times New Roman" w:cs="Times New Roman"/>
        </w:rPr>
        <w:t>го учреждения принимается лицо:</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без предъявления требований к стажу работы;</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соответствующее требованиям, касающимся прохождения предварительного (при поступлении на работу) и периодических медицинских осмотров, внеочередных медицинских осмотров по направлению работодателя, обязательного психиатрического освидетельствования (не реже 1 раза в 5 лет), профессиональной гигиенической подготовки и аттестации (при приеме на работу и далее не реже 1 раза в 2 года), вакцинации, а также имеющее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не имеющее ограничений на занятия педагогической деятельностью, изложенных в статье 331 "Право на занятие педагогической деятельностью" Трудового кодекса Российской Федерации.</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1.5. К занятию педагогической деятельностью не допускаются иностранные агенты (для государственных и муниципальных общеобразовательных организаций).</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1.6. Воспитатель ДОУ непосредственно подчиняется старшему воспитателю.</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 xml:space="preserve">1.7. Воспитатель осуществляет трудовую деятельность в детском саду согласно должностной инструкции, разработанной в соответствии с </w:t>
      </w:r>
      <w:proofErr w:type="spellStart"/>
      <w:r w:rsidRPr="00C857C7">
        <w:rPr>
          <w:rFonts w:ascii="Times New Roman" w:hAnsi="Times New Roman" w:cs="Times New Roman"/>
        </w:rPr>
        <w:t>Профстандартом</w:t>
      </w:r>
      <w:proofErr w:type="spellEnd"/>
      <w:r w:rsidRPr="00C857C7">
        <w:rPr>
          <w:rFonts w:ascii="Times New Roman" w:hAnsi="Times New Roman" w:cs="Times New Roman"/>
        </w:rPr>
        <w:t xml:space="preserve">, ФОП ДО и ФГОС, Конституции Российской Федерации, </w:t>
      </w:r>
      <w:r w:rsidRPr="00C857C7">
        <w:rPr>
          <w:rFonts w:ascii="Times New Roman" w:hAnsi="Times New Roman" w:cs="Times New Roman"/>
        </w:rPr>
        <w:lastRenderedPageBreak/>
        <w:t>решениям органов управления образования всех уровней, касающимся организации образовательной деятельности детей, Уставу дошкольного образовательного учреждения и трудовому договору.</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1.8. В своей профессиональной деятельности в</w:t>
      </w:r>
      <w:r>
        <w:rPr>
          <w:rFonts w:ascii="Times New Roman" w:hAnsi="Times New Roman" w:cs="Times New Roman"/>
        </w:rPr>
        <w:t>оспитатель ДОУ руководствуется:</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Федеральным законом «Об образовании в Российской Федерации;</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Федеральным государственным образовательным стандартом дошкольного образования (ФГОС ДО);</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Федеральной образовательной программой дошкольного образования (ФОП ДО);</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Федеральной адаптированной образовательной программой дошкольного образования (ФАОП ДО) для детей с ограниченными возможностями здоровья;</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Федеральным законом "Об основных гарантиях прав ребенка в Российской Федерации" от 24 июля 1998 года N 124-ФЗ, Конвенцией ООН о правах ребенка;</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Порядком организации и осуществления образовательной деятельности по основным общеобразовательным программам - образовательным программам ДО;</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СП 2.4.3648-20 «Санитарно-эпидемиологические требования к организациям воспитания и обучения, отдыха и оздоровления детей и молодежи»;</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СанПиН 1.2.3685-21 «Гигиенические нормативы и требования к обеспечению безопасности и (или) безвредности для человека факторов среды обитания»;</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локальными нормативными актами и приказами заведующего ДОУ;</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инструкцией по охране труда для воспитателя ДОУ;</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правилами охраны труда и пожарной безопасности; Коллективным договором.</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1.9. Во</w:t>
      </w:r>
      <w:r>
        <w:rPr>
          <w:rFonts w:ascii="Times New Roman" w:hAnsi="Times New Roman" w:cs="Times New Roman"/>
        </w:rPr>
        <w:t>спитатель должен знать:</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современные тенденции развития дошкольного образования;</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специфику дошкольного образования и особенностей организации работы с детьми раннего и дошкольного возраста;</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основы дошкольной педагогики, включая классические системы дошкольного воспитания;</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педагогические закономерности организации образовательной деятельности;</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общие закономерности развития ребенка в раннем и дошкольном возрасте;</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теорию и технологии учета возрастных особенностей воспитанников;</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особенности становления и развития детских деятельностей в раннем и дошкольном возрасте;</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основы теории физического, познавательного и личностного развития детей раннего и дошкольного возраста;</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законы в сфере образования, требования ФГОС ДО и ФОП (ФАОП) ДО;</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основы законодательства о правах ребенка;</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историю, теорию, закономерности и принципы построения и функционирования образовательных (педагогических) систем, роль и место образования в жизни личности и общества;</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 xml:space="preserve">основы </w:t>
      </w:r>
      <w:proofErr w:type="spellStart"/>
      <w:r w:rsidRPr="00C857C7">
        <w:rPr>
          <w:rFonts w:ascii="Times New Roman" w:hAnsi="Times New Roman" w:cs="Times New Roman"/>
        </w:rPr>
        <w:t>психодидактики</w:t>
      </w:r>
      <w:proofErr w:type="spellEnd"/>
      <w:r w:rsidRPr="00C857C7">
        <w:rPr>
          <w:rFonts w:ascii="Times New Roman" w:hAnsi="Times New Roman" w:cs="Times New Roman"/>
        </w:rPr>
        <w:t>, поликультурного образования;</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основные закономерности возрастного развития, стадии и кризисы развития и социализации личности, индикаторы и индивидуальные особенности траекторий жизни и их возможные девиации, приемы их диагностики;</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 xml:space="preserve">основные психологические подходы: культурно-исторический, </w:t>
      </w:r>
      <w:proofErr w:type="spellStart"/>
      <w:r w:rsidRPr="00C857C7">
        <w:rPr>
          <w:rFonts w:ascii="Times New Roman" w:hAnsi="Times New Roman" w:cs="Times New Roman"/>
        </w:rPr>
        <w:t>деятельностный</w:t>
      </w:r>
      <w:proofErr w:type="spellEnd"/>
      <w:r w:rsidRPr="00C857C7">
        <w:rPr>
          <w:rFonts w:ascii="Times New Roman" w:hAnsi="Times New Roman" w:cs="Times New Roman"/>
        </w:rPr>
        <w:t xml:space="preserve"> и личностный;</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 xml:space="preserve">основы методики воспитательной работы, основные принципы </w:t>
      </w:r>
      <w:proofErr w:type="spellStart"/>
      <w:r w:rsidRPr="00C857C7">
        <w:rPr>
          <w:rFonts w:ascii="Times New Roman" w:hAnsi="Times New Roman" w:cs="Times New Roman"/>
        </w:rPr>
        <w:t>деятельностного</w:t>
      </w:r>
      <w:proofErr w:type="spellEnd"/>
      <w:r w:rsidRPr="00C857C7">
        <w:rPr>
          <w:rFonts w:ascii="Times New Roman" w:hAnsi="Times New Roman" w:cs="Times New Roman"/>
        </w:rPr>
        <w:t xml:space="preserve"> подхода, виды и приемы современных педагогических технологий;</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законы развития личности и проявления личностных свойств, психологические законы периодизации и кризисов развития;</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закономерности формирования детских сообществ, их социально-психологических особенности и закономерности развития;</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основные закономерности семейных отношений, позволяющие эффективно работать с родителями (законными представителями) воспитанников;</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методы, формы и технологию мониторинга деятельности воспитанников дошкольных образовательных организаций;</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основы психодиагностики и основные признаки отклонения в развитии детей;</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нормативные правовые, руководящие и инструктивные документы, регулирующие организацию и проведение мероприятий за пределами территории ДОУ (прогулок, экскурсий).</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lastRenderedPageBreak/>
        <w:t>методы убеждения, аргументации своей позиции, установления контактов с воспитанниками ДОУ разного возраста, их родителями (законными представителями) и коллегами, являющимися сотрудниками;</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 xml:space="preserve">основы работы с текстовыми и графическими редакторами, презентациями, электронной почтой и </w:t>
      </w:r>
      <w:proofErr w:type="spellStart"/>
      <w:r w:rsidRPr="00C857C7">
        <w:rPr>
          <w:rFonts w:ascii="Times New Roman" w:hAnsi="Times New Roman" w:cs="Times New Roman"/>
        </w:rPr>
        <w:t>web</w:t>
      </w:r>
      <w:proofErr w:type="spellEnd"/>
      <w:r w:rsidRPr="00C857C7">
        <w:rPr>
          <w:rFonts w:ascii="Times New Roman" w:hAnsi="Times New Roman" w:cs="Times New Roman"/>
        </w:rPr>
        <w:t>-браузерами, мультимедийным оборудованием;</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Правила внутреннего трудового распорядка, педагогическую этику;</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трудовое законодательство Российской Федерации;</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санитарно-эпидемиологические требования, предъявляемые к организации образовательной деятельности в детском саду;</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инструкцию по охране жизни и здоровья детей;</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правила и требования охраны труда и пожарной безопасности в дошкольных образовательных учреждениях.</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1.10</w:t>
      </w:r>
      <w:r>
        <w:rPr>
          <w:rFonts w:ascii="Times New Roman" w:hAnsi="Times New Roman" w:cs="Times New Roman"/>
        </w:rPr>
        <w:t>. Воспитатель ДОУ должен уметь:</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владеть формами и методами обучения, в том числе выходящими за рамки учебных занятий: проектная и исследовательская деятельность, эксперименты и т.п.;</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разрабатывать (осваивать) и применять современные психолого-педагогические технологии, основанные на знании законов развития личности;</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использовать и апробировать специальные подходы к обучению в целях включения в образовательную деятельность всех обучающихся, в том числе с особыми потребностями в образовании: воспитанников, проявивших выдающиеся способности; детей, для которых русский язык не является родным; воспитанников с ограниченными возможностями здоровья;</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организовывать различные виды развивающей деятельности после основных занятий: игровую, исследовательскую, проектную, художественно-продуктивную, культурно-досуговую с учетом возможностей ДОУ, места жительства и историко-культурного своеобразия региона;</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строить воспитательную деятельность с учетом культурных различий детей, половозрастных и индивидуальных особенностей;</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общаться с детьми, признавать их достоинство, понимая и принимая их;</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управлять группой с целью вовлечения воспитанников в образовательную деятельность, мотивируя их учебно-познавательную деятельность;</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анализировать реальное состояние дел в группе, поддерживать в детском коллективе дружелюбную атмосферу;</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защищать достоинство и интересы воспитанников, помогать детям, оказавшимся в конфликтной ситуации и/или неблагоприятных условиях;</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находить ценностный аспект учебного знания и информации обеспечивать его понимание и переживание воспитанниками;</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владеть методами организации прогулок, экскурсий и т.п.;</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сотрудничать с другими педагогическими работниками и другими специалистами в решении воспитательных задач;</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организовывать виды деятельности, осуществляемые в раннем и дошкольном возрасте: предметная, познавательно-исследовательская, игра (ролевая, режиссерская, с правилом), продуктивная; конструирование, создания широких возможностей для развития свободной игры детей, в том числе обеспечения игрового времени и пространства;</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применять методы физического, познавательного и личностного развития детей раннего и дошкольного возраста в соответствии с образовательной программой дошкольного образовательного учреждения;</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 xml:space="preserve">использовать методы и средства анализа психолого-педагогического мониторинга, позволяющие оценить результаты освоения детьми образовательной программы дошкольного образования, степень </w:t>
      </w:r>
      <w:proofErr w:type="spellStart"/>
      <w:r w:rsidRPr="00C857C7">
        <w:rPr>
          <w:rFonts w:ascii="Times New Roman" w:hAnsi="Times New Roman" w:cs="Times New Roman"/>
        </w:rPr>
        <w:t>сформированности</w:t>
      </w:r>
      <w:proofErr w:type="spellEnd"/>
      <w:r w:rsidRPr="00C857C7">
        <w:rPr>
          <w:rFonts w:ascii="Times New Roman" w:hAnsi="Times New Roman" w:cs="Times New Roman"/>
        </w:rPr>
        <w:t xml:space="preserve"> у них качеств, необходимых для дальнейшего обучения и развития на следующих уровнях обучения;</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владеть всеми видами развивающих деятельностей дошкольника (игровой, продуктивной, познавательно-исследовательской);</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владеть профессиональной установкой на оказание помощи любому ребенку вне зависимости от его реальных учебных возможностей, особенностей в поведении, состояния психического и физического здоровья;</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lastRenderedPageBreak/>
        <w:t xml:space="preserve">использовать в практике своей работы психологические подходы: культурно-исторический, </w:t>
      </w:r>
      <w:proofErr w:type="spellStart"/>
      <w:r w:rsidRPr="00C857C7">
        <w:rPr>
          <w:rFonts w:ascii="Times New Roman" w:hAnsi="Times New Roman" w:cs="Times New Roman"/>
        </w:rPr>
        <w:t>деятельностный</w:t>
      </w:r>
      <w:proofErr w:type="spellEnd"/>
      <w:r w:rsidRPr="00C857C7">
        <w:rPr>
          <w:rFonts w:ascii="Times New Roman" w:hAnsi="Times New Roman" w:cs="Times New Roman"/>
        </w:rPr>
        <w:t xml:space="preserve"> и развивающий;</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осуществлять (совместно с педагогом-психологом и другими специалистами) психолого-педагогическое сопровождение реализации образовательной программы дошкольного образования;</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понимать документацию специалистов (педагога-психолога, социального педагога, учителя-дефектолога, учителя-логопеда и т.д.);</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составить (совместно с педагогом-психологом и другими специалистами) психолого-педагогическую характеристику личности воспитанника;</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разрабатывать и реализовывать индивидуальные образовательные маршруты, индивидуальные программы развития и индивидуально-ориентированные образовательные программы с учетом личностных и возрастных особенностей воспитанников группы детского сада;</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владеть стандартизированными методами психодиагностики личностных характеристик и возрастных особенностей воспитанников;</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выстраивать партнерское взаимодействие с родителями (законными представителями) воспитанников группы ДОУ для решения образовательных задач, использовать методы и средства для их психолого-педагогического просвещения;</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владеть ИКТ-компетентностями, необходимыми и достаточными для планирования, реализации и оценки образовательной работы с детьми раннего и дошкольного возраста.</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 xml:space="preserve">1.11. Воспитатель детского сада должен строго соблюдать свою должностную инструкцию, разработанную с учетом </w:t>
      </w:r>
      <w:proofErr w:type="spellStart"/>
      <w:r w:rsidRPr="00C857C7">
        <w:rPr>
          <w:rFonts w:ascii="Times New Roman" w:hAnsi="Times New Roman" w:cs="Times New Roman"/>
        </w:rPr>
        <w:t>Профстандарта</w:t>
      </w:r>
      <w:proofErr w:type="spellEnd"/>
      <w:r w:rsidRPr="00C857C7">
        <w:rPr>
          <w:rFonts w:ascii="Times New Roman" w:hAnsi="Times New Roman" w:cs="Times New Roman"/>
        </w:rPr>
        <w:t xml:space="preserve"> и ФГОС дошкольного образования, пройти обучение и иметь навыки в оказании первой помощи пострадавшим, знать порядок действий при возникновении возгорания в ДОУ или иной чрезвычайной ситуации и эвакуации.</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1.12. В период отсутствия воспитателя (отпуска, болезни и пр.) его обязанности исполняет воспитатель (старший воспитатель), назначенный в установленном порядке, который приобретает соответствующие права и несет ответственность за неисполнение или ненадлежащее исполнение обязанностей, возложенных на него в связи с замещением.</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1.13. Воспитателю запрещается 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воспитанникам недостоверных сведений об исторических, о национальных, религиозных и культурных традициях народов, а также для побуждения детей к действиям, противоречащим Конституции Российской Федерации.</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2. Трудовые функции</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Основными трудовыми функциями воспитателя ДОУ являются:</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2.1. Педагогическая деятельность по проектированию и реализации образовательной деятельности в дошкольном образовательном учреждении.</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2.1.1. Обучение.</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2.1.2. Воспитательная деятельность.</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2.1.3. Развивающая деятельность.</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2.2. Педагогическая деятельность по проектированию и реализации основных общеобразовательных программ:</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2.2.1. Педагогическая деятельность по реализации образовательной про</w:t>
      </w:r>
      <w:r>
        <w:rPr>
          <w:rFonts w:ascii="Times New Roman" w:hAnsi="Times New Roman" w:cs="Times New Roman"/>
        </w:rPr>
        <w:t>граммы дошкольного образования.</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3. Должностные обязанности</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Воспитатель имеет следующие должностные обязанности:</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3.1. В ра</w:t>
      </w:r>
      <w:r>
        <w:rPr>
          <w:rFonts w:ascii="Times New Roman" w:hAnsi="Times New Roman" w:cs="Times New Roman"/>
        </w:rPr>
        <w:t>мках трудовой функции обучения:</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реализация образовательной программы дошкольного образования для возрастной группы в части профессиональной деятельности воспитателя;</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осуществление профессиональной деятельности в соответствии с требованиями ФГОС ДО;</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участие в разработке и реализации программы развития ДОУ в целях создания безопасной и комфортной образовательной среды;</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планирование и проведение учебных занятий;</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lastRenderedPageBreak/>
        <w:t>осуществление систематического анализа эффективности учебных занятий и подходов к обучению;</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формирование универсальных учебных действий;</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формирование навыков, связанных с информационно-коммуникационными технологиями (ИКТ);</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формирование у детей мотивации к обучению.</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3.2. В рамках трудовой функц</w:t>
      </w:r>
      <w:r>
        <w:rPr>
          <w:rFonts w:ascii="Times New Roman" w:hAnsi="Times New Roman" w:cs="Times New Roman"/>
        </w:rPr>
        <w:t>ии воспитательной деятельности:</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реализация современных, в том числе интерактивных, форм и методов воспитательной работы;</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регулирование поведения воспитанников для обеспечения безопасной образовательной среды;</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постановка воспитательных целей, способствующих развитию воспитанников, независимо от их способностей и характера;</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определение и принятие четких правил поведения детей в соответствии с Уставом ДОУ и Правилами внутреннего распорядка;</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реализация Федеральной рабочей программы (ФРП) воспитания в ДОУ;</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реализация воспитательных возможностей различных видов деятельности ребенка (учебной, игровой, трудовой, спортивной, художественной и т.д.);</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проектирование ситуаций и событий, развивающих эмоционально-ценностную сферу ребенка (культуру переживаний и ценностные ориентации ребенка);</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создание, поддержание уклада, атмосферы и традиций жизни дошкольного образовательного учреждения;</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развитие у детей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воспитанников ДОУ культуры здорового и безопасного образа жизни;</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формирование толерантности и навыков поведения в изменяющейся поликультурной среде;</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использование конструктивных воспитательных усилий родителей (законных представителей), помощь семье в решении вопросов воспитания ребенка.</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3.3. В рамках трудовой фу</w:t>
      </w:r>
      <w:r>
        <w:rPr>
          <w:rFonts w:ascii="Times New Roman" w:hAnsi="Times New Roman" w:cs="Times New Roman"/>
        </w:rPr>
        <w:t>нкции развивающей деятельности:</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создание развивающей образовательной среды, которая представляет собой систему условий социализации и индивидуализации детей;</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выявление в ходе наблюдения поведенческих и личностных проблем ребенка, связанных с особенностями их развития;</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оценка параметров и проектирование психологически безопасной и комфортной образовательной среды в группе;</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применение инструментария и методов диагностики и оценки показателей уровня и динамики развития ребенка;</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оказание адресной помощи воспитанникам;</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взаимодействие с другими специалистами в рамках психолого-медико-педагогического консилиума;</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разработка (совместно с другими специалистами) и реализация совместно с родителями (законными представителями) программ индивидуального развития ребенка;</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освоение и адекватное применение специальных технологий и методов, позволяющих проводить коррекционно-развивающую работу;</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формирование и реализация программ развития универсальных учебных действий, образцов и ценностей социального поведения, формирование толерантности и позитивных образцов поликультурного общения;</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формирование системы регуляции поведения и деятельности детей.</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3.4. В рамках трудовой функции педагогической деятельности по реализации образовательной программы д</w:t>
      </w:r>
      <w:r>
        <w:rPr>
          <w:rFonts w:ascii="Times New Roman" w:hAnsi="Times New Roman" w:cs="Times New Roman"/>
        </w:rPr>
        <w:t>ошкольного образования:</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участие в разработке образовательной программы дошкольного образования в соответствии с ФГОС ДО и ФОП ДО (ФАОП ДО);</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участие в создании безопасной и психологически комфортной образовательной среды дошкольной образовательной организации через обеспечение безопасности жизни детей, поддержание эмоционального благополучия ребенка в период пребывания в ДОУ;</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планирование и реализация образовательной работы в группе детей раннего и/или дошкольного возраста в соответствии с ФГОС ДО и ФОП ДО (ФАОП ДО);</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lastRenderedPageBreak/>
        <w:t>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и/или дошкольного возраста;</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участие в планировании и корректировке образовательных задач (совместно с психологом и другими специалистами) по результатам мониторинга с учетом индивидуальных особенностей развития каждого ребенка;</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реализация педагогических рекомендаций специалистов (психолога, логопеда, дефектолога и др.) в работе с детьми;</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развитие профессионально значимых компетенций,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формирование психологической готовности к школьному обучению;</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создание позитивного психологического климата в группе и условий для доброжелательных отношений между детьми, в том числе принадлежащими к разным национально-культурным, религиозным общностям и социальным слоям, а также с различными (в том числе ограниченными) возможностями здоровья;</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организация видов деятельности, осуществляемых в раннем и дошкольном возрасте: предметной, познавательно-исследовательской, игры (ролевой, режиссерской, с правилом), продуктивной; конструирования, создания широких возможностей для развития свободной игры детей, в том числе обеспечение игрового времени и пространства;</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организация конструктивного взаимодействия детей в разных видах деятельности, создание условий для свободного выбора детьми деятельности, участников совместной деятельности, материалов;</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 xml:space="preserve">активное использование </w:t>
      </w:r>
      <w:proofErr w:type="spellStart"/>
      <w:r w:rsidRPr="00C857C7">
        <w:rPr>
          <w:rFonts w:ascii="Times New Roman" w:hAnsi="Times New Roman" w:cs="Times New Roman"/>
        </w:rPr>
        <w:t>недирективной</w:t>
      </w:r>
      <w:proofErr w:type="spellEnd"/>
      <w:r w:rsidRPr="00C857C7">
        <w:rPr>
          <w:rFonts w:ascii="Times New Roman" w:hAnsi="Times New Roman" w:cs="Times New Roman"/>
        </w:rPr>
        <w:t xml:space="preserve"> помощи и поддержка детской инициативы и самостоятельности в различных видах деятельности;</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организация образовательной деятельности на основе непосредственного общения с каждым ребенком с учетом его особых образовательных потребностей;</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организация образовательной деятельности на основе духовно-нравственных и социокультурных ценностей и принятых в обществе правил и норм поведения в интересах человека, семьи и общества.</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3.5. Осуществляет наблюдение за поведением детей в период их адаптации в дошкольном образовательном учреждении, создает благоприятные условия для адаптации.</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3.6. Рассаживает детей с учетом их роста, наличия заболеваний органов дыхания, слуха и зрения. Для профилактики нарушений осанки во время занятий проводит соответствующие физические упражнения - физкультминутки.</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3.7. При использовании ЭСО с демонстрацией обучающих фильмов, программ или иной информации, предусматривающей ее фиксацию воспитанниками в тетрадях, не превышает продолжительность в 5-7 минут непрерывного использования экрана для детей 5-7 лет. Не превышает допустимую общую продолжительность использования на занятии интерактивной доски, составляющую 20 минут. При использовании ЭСО во время занятий и перемен проводит с детьми гимнастику для глаз.</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3.8. Готовит и использует в обучении различный дидактический материал, наглядные пособия и раздаточный учебный материал. Бережно и аккуратно использует имущество.</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3.9. Совместно с музыкальным руководителем и инструктором по физической культуре готовит праздники, организует досуг детей.</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3.10. Обеспечивает охрану жизни и здоровья воспитанников во время образовательной деятельности в ДОУ, на его территории, во время прогулок, экскурсий и поездок.</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3.11. Своевременно информирует медицинского работника об изменениях в состоянии здоровья детей, родителей - о плановых профилактических прививках.</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3.12. Принимает участие в профилактических и оздоровительных мероприятиях, направленных на предупреждение заболеваний у детей. Ведет активную пропаганду здорового образа жизни среди воспитанников группы.</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3.13. Информирует непосредственного руководителя (дежурного администратора) о каждом несчастном случае, принимает меры по оказанию первой помощи пострадавшим.</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3.14. В рамках работы по созданию безопасной и психологически комфортной обр</w:t>
      </w:r>
      <w:r>
        <w:rPr>
          <w:rFonts w:ascii="Times New Roman" w:hAnsi="Times New Roman" w:cs="Times New Roman"/>
        </w:rPr>
        <w:t>азовательной среды воспитатель:</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соблюдает требования охраны труда, пожарной безопасности, производственной санитарии;</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lastRenderedPageBreak/>
        <w:t>соблюдает санитарные требования, предъявляемые к организации режима дня, учебных занятий и оборудованию;</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 xml:space="preserve">соблюдает нормы и требований </w:t>
      </w:r>
      <w:proofErr w:type="spellStart"/>
      <w:r w:rsidRPr="00C857C7">
        <w:rPr>
          <w:rFonts w:ascii="Times New Roman" w:hAnsi="Times New Roman" w:cs="Times New Roman"/>
        </w:rPr>
        <w:t>СанПин</w:t>
      </w:r>
      <w:proofErr w:type="spellEnd"/>
      <w:r w:rsidRPr="00C857C7">
        <w:rPr>
          <w:rFonts w:ascii="Times New Roman" w:hAnsi="Times New Roman" w:cs="Times New Roman"/>
        </w:rPr>
        <w:t xml:space="preserve"> при использовании ЭСО, телевизионной аппаратуры и электронных образовательных ресурсов;</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осуществляет постоянный контроль соблюдения воспитанниками правил безопасного поведения, проводит инструктажи;</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соблюдает инструкцию по охране жизни и здоровья детей;</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осуществляет контроль организации питания детей;</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создает благоприятный морально-психологический климат для каждого ребенка;</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соблюдает права и свободы детей, содержащиеся в Федеральном законе «Об образовании в Российской Федерации» и Конвенции ООН о правах ребенка;</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с уважением и заботой относится к каждому ребенку в своей группе;</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соблюдает правовые, нравственные и этические нормы.</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3.15. Участвует в работе по проведению родительских собраний, воспитательных и других мероприятий, предусмотренных образовательной программой ДОУ.</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3.16. Согласно годовому плану работы ДОУ принимает участие в совещаниях, работе педсоветов и методических объединений, семинаров и семинаров-практикумов, а также в работе творческих групп, мастер – классах и других формах методической работы.</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3.17. Осуществляет периодическое обновление содержания тематических и информационных стендов для родителей, оформление группы.</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3.18. Принимает участие в летней оздоровительной работе.</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3.19. Принимает участие в подготовке групповой ячейки к новому учебному году.</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3.20. Ведет установленную документацию воспитателя.</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 xml:space="preserve">3.21. Строго соблюдает должностную инструкцию воспитателя ДОУ, разработанную на основе </w:t>
      </w:r>
      <w:proofErr w:type="spellStart"/>
      <w:r w:rsidRPr="00C857C7">
        <w:rPr>
          <w:rFonts w:ascii="Times New Roman" w:hAnsi="Times New Roman" w:cs="Times New Roman"/>
        </w:rPr>
        <w:t>профстандарта</w:t>
      </w:r>
      <w:proofErr w:type="spellEnd"/>
      <w:r w:rsidRPr="00C857C7">
        <w:rPr>
          <w:rFonts w:ascii="Times New Roman" w:hAnsi="Times New Roman" w:cs="Times New Roman"/>
        </w:rPr>
        <w:t xml:space="preserve"> (ФГОС и ФОП), Устав и Правила внутреннего трудового распорядка, трудовую дисциплину, режим дня и расписание образовательной деятельности воспитанников детского сада.</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3.22. Систематически повышает свой профессиональный уровень. Проходит аттестацию на соответствие занимаемой должности в порядке, установленном законодательством об образовании. Периодически проходит бесплатные медицинские обследования.</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3.23. Проходит в установленном законодательством Российской Федерации порядке обучение по охране труда и проверку знания требований охраны труда, обучение мерам пожарной безопасности по программам противопожарного инструктажа.</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3.24. Уважает честь и достоинство воспитанников и других участников образовательных отношений.</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3.25. Воспитатель ДОУ исполняет иные обязанности, предусмотренные Федеральным Законом «Об образовании в Российской Федерации».</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3.26. Осуществляет свою деятельность на в</w:t>
      </w:r>
      <w:r>
        <w:rPr>
          <w:rFonts w:ascii="Times New Roman" w:hAnsi="Times New Roman" w:cs="Times New Roman"/>
        </w:rPr>
        <w:t>ысоком профессиональном уровне.</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4. Права</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Воспитатель ДОУ имеет следующие права в пределах своей компетенции:</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4.1. Право на участие в управлении дошкольным образовательным учреждением, в том числе в коллегиальных органах управления, в порядке, установленном Уставом.</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4.2. Право на участие в работе творческих групп, в обсуждении вопросов, относящихся к деятельности ДОУ, в том числе через органы управления и общественные организации.</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4.3. На материально-технические условия, требуемые для выполнения ФОП ДО.</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4.4. На рабочее место, соответствующее государственным нормативным требованиям охраны труда и пожарной безопасности, условиям Коллективного договора.</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4.5. Свободно выбирать и использовать методики обучения и воспитания, учебные пособия, соответствующие образовательной программе дошкольного образования детского сада.</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4.6. Право на заключение, изменение и расторжение трудового договора в порядке и на условиях, которые установлены ТК РФ, иными федеральными законами.</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4.7. Знакомиться с проектами решений заведующего, которые касаются его непосредственной деятельности, с жалобами и другими документами, содержащими оценку его деятельности, давать по ним объяснения.</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lastRenderedPageBreak/>
        <w:t>4.8. Право на уважение человеческого достоинства, защиту от всех форм физического и психического насилия, оскорбления личности, на защиту профессиональной чести и достоинства, на справедливое и объективное расследование нарушения норм профессиональной этики.</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4.9. В целях защиты своих прав воспитатель самостоятельно или чер</w:t>
      </w:r>
      <w:r>
        <w:rPr>
          <w:rFonts w:ascii="Times New Roman" w:hAnsi="Times New Roman" w:cs="Times New Roman"/>
        </w:rPr>
        <w:t>ез своих представителей вправе:</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обращаться в комиссию по урегулированию споров между участниками образовательных отношений;</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использовать не запрещенные законодательством Российской Федерации иные способы защиты прав и законных интересов.</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4.10. Право на дополнительное профессиональное образование по профилю педагогической деятельности не реже чем один раз в три года. Аттестоваться на добровольной основе.</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4.11.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4.12. На поощрения за добросовестное исполнение трудовых обязанностей, по результатам педагогической деятельности в соответствии с ТК РФ, Коллективным договором или Правилами внутреннего трудового распорядка, Уставом.</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4.13. Право на ежегодный основной удлиненный оплачиваемый отпуск, а также на длительный отпуск сроком до одного года не реже чем через каждые десять лет непрерывной педагогической работы в установленном порядке.</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4.14. Право на досрочное назначение страховой пенсии по старости в порядке, установленном законодательством Российской Федерации и иные трудовые права, меры социальной поддержки, установленные федеральными законами и законодательными актами субъекта Российской Федерации, Уставом ДОУ и Коллективным договором.</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4.15. Воспитатель ДОУ имеет иные трудовые права, социальные гарантии и меры социальной поддержки, установленные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должностной инструкцией и Уставом, Коллективным договором и Правилами вн</w:t>
      </w:r>
      <w:r>
        <w:rPr>
          <w:rFonts w:ascii="Times New Roman" w:hAnsi="Times New Roman" w:cs="Times New Roman"/>
        </w:rPr>
        <w:t>утреннего трудового распорядка.</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5. Ответственность</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5.1. В предусмотренном законодательством Российской Федерации порядке вос</w:t>
      </w:r>
      <w:r>
        <w:rPr>
          <w:rFonts w:ascii="Times New Roman" w:hAnsi="Times New Roman" w:cs="Times New Roman"/>
        </w:rPr>
        <w:t>питатель несет ответственность:</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за жизнь и здоровье обучающихся во время образовательной деятельности с ними;</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за нарушение или незаконное ограничение права на образование и предусмотренных законодательством об образовании прав и свобод детей, родителей (законных представителей) воспитанников, нарушение требований к организации и осуществлению образовательной деятельности;</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за неоказание первой помощи пострадавшему, не своевременное извещение или скрытие несчастного случая;</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за отсутствие контроля соблюдения детьми правил безопасного поведения;</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за нарушение порядка действий при чрезвычайной ситуации и эвакуации.</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 xml:space="preserve">5.2. За совершение дисциплинарного проступка, то есть неисполнение или ненадлежащее исполнение по вине воспитателя ДОУ возложенных на него трудовых обязанностей, должностной инструкции по </w:t>
      </w:r>
      <w:proofErr w:type="spellStart"/>
      <w:r w:rsidRPr="00C857C7">
        <w:rPr>
          <w:rFonts w:ascii="Times New Roman" w:hAnsi="Times New Roman" w:cs="Times New Roman"/>
        </w:rPr>
        <w:t>профстандарту</w:t>
      </w:r>
      <w:proofErr w:type="spellEnd"/>
      <w:r w:rsidRPr="00C857C7">
        <w:rPr>
          <w:rFonts w:ascii="Times New Roman" w:hAnsi="Times New Roman" w:cs="Times New Roman"/>
        </w:rPr>
        <w:t>, Устава и Правил внутреннего трудового распорядка детского сада, иных локальных нормативных актов, несет дисциплинарную ответственность в порядке, определенном трудовым законодательством Российской Федерации. Неисполнение или ненадлежащее исполнение обязанностей, предусмотренных частью 1 статьи 48 Федерального закона "Об образовании в Российской Федерации" от 29.12.2012 N 273-ФЗ, учитывается при прохождении аттестации.</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5.3. За применение, в том числе однократное, методов воспитания, связанных с физическим и (или) психическим насилием над личностью ребенка, а также совершение иного аморального поступка воспитатель может быть освобожден от занимаемой должности в соответствии с Трудовым Кодексом Российской Федерации. Увольнение за данный поступок не является мерой дисциплинарной ответственности.</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 xml:space="preserve">5.4. За невыполнение требований охраны труда, несоблюдения правил пожарной безопасности, санитарно-гигиенических правил и норм организации образовательной деятельности воспитатель несет ответственность </w:t>
      </w:r>
      <w:proofErr w:type="gramStart"/>
      <w:r w:rsidRPr="00C857C7">
        <w:rPr>
          <w:rFonts w:ascii="Times New Roman" w:hAnsi="Times New Roman" w:cs="Times New Roman"/>
        </w:rPr>
        <w:t>в пределах</w:t>
      </w:r>
      <w:proofErr w:type="gramEnd"/>
      <w:r w:rsidRPr="00C857C7">
        <w:rPr>
          <w:rFonts w:ascii="Times New Roman" w:hAnsi="Times New Roman" w:cs="Times New Roman"/>
        </w:rPr>
        <w:t xml:space="preserve"> определенных административным законодательством Российской Федерации.</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lastRenderedPageBreak/>
        <w:t>5.5. За умышленное причинение дошкольному образовательному учреждению или участникам образовательных отношений материального ущерба в связи с исполнением (неисполнением) своих должностных обязанностей воспитатель ДОУ несёт материальную ответственность в порядке и в пределах, определенных трудовым и (или) гражданским законодательством Российской Федерации.</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5.6. 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w:t>
      </w:r>
      <w:r>
        <w:rPr>
          <w:rFonts w:ascii="Times New Roman" w:hAnsi="Times New Roman" w:cs="Times New Roman"/>
        </w:rPr>
        <w:t>тельством Российской Федерации.</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6. Взаимоотношения. Связи по должности</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Воспитатель дошкольного образовательного учреждения:</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6.1. Работает в режиме выполнения объема установленной ему нагрузки по графику, составленному исходя из сокращенной продолжительности рабочего времени, составляющей 36 часов в неделю, с учетом участия в обязательных плановых мероприятиях и самостоятельного планирования работы, на которую не установлены нормы выработки.</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6.2. В случае производственной необходимости заменяет в установленном порядке временно отсутствующего воспитателя.</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6.3. Получает от администрации ДОУ материалы нормативно-правового и организационно-методического характера, знакомится под подпись с соответствующими документами.</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6.4. Координирует деятельность помощника воспитателя, младшего воспитателя, няни в рамках единой образовательной деятельности в группе.</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6.5. Осуществляет систематический обмен информацией по вопросам, входящим в его компетенцию, с администрацией, педагогическими работниками, помощником воспитателя, медицинским работником и персоналом кухни дошкольного образовательного учреждения.</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6.6. Сообщает непосредственному руководителю информацию, полученную на совещаниях, семинарах, конференциях непосредственно после ее получения.</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6.7. Взаимодействует с родителями (законными представителями) воспитанников по вопросам реализации образовательной программы дошкольного образования, стратегии и тактики образовательной деятельности.</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6.8. Информирует непосредственного руководителя о факте возникновения групповых инфекционных и неинфекционных заболеваний</w:t>
      </w:r>
      <w:r w:rsidR="00A560F1">
        <w:rPr>
          <w:rFonts w:ascii="Times New Roman" w:hAnsi="Times New Roman" w:cs="Times New Roman"/>
        </w:rPr>
        <w:t>, заместителя заведующего по АХЧ</w:t>
      </w:r>
      <w:bookmarkStart w:id="0" w:name="_GoBack"/>
      <w:bookmarkEnd w:id="0"/>
      <w:r w:rsidRPr="00C857C7">
        <w:rPr>
          <w:rFonts w:ascii="Times New Roman" w:hAnsi="Times New Roman" w:cs="Times New Roman"/>
        </w:rPr>
        <w:t xml:space="preserve"> (завхоза) – о недостатках в обеспечении образовательной деятельности, аварийных ситуациях в работе систем электроосве</w:t>
      </w:r>
      <w:r>
        <w:rPr>
          <w:rFonts w:ascii="Times New Roman" w:hAnsi="Times New Roman" w:cs="Times New Roman"/>
        </w:rPr>
        <w:t>щения, отопления и водопровода.</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7. Заключительные положения</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7.1. Ознакомление воспитателя ДОУ с настоящей должностной инструкцией осуществляется при приеме на работу (до подписания трудового договора).</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7.2. Один экземпляр должностной инструкции находится у работодателя, второй – у сотрудника.</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 xml:space="preserve">7.3. Факт ознакомления воспитателя детского сада с должностной инструкцией по </w:t>
      </w:r>
      <w:proofErr w:type="spellStart"/>
      <w:r w:rsidRPr="00C857C7">
        <w:rPr>
          <w:rFonts w:ascii="Times New Roman" w:hAnsi="Times New Roman" w:cs="Times New Roman"/>
        </w:rPr>
        <w:t>профстандарту</w:t>
      </w:r>
      <w:proofErr w:type="spellEnd"/>
      <w:r w:rsidRPr="00C857C7">
        <w:rPr>
          <w:rFonts w:ascii="Times New Roman" w:hAnsi="Times New Roman" w:cs="Times New Roman"/>
        </w:rPr>
        <w:t xml:space="preserve"> (ФОП и ФГОС) подтверждается подписью в экземпляре инструкции, хранящемся у заведующего детским садом, а также в журнале ознакомления с должностными инструкциями.</w:t>
      </w: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7.4. Контроль исполнения данной должностной инструкции возл</w:t>
      </w:r>
      <w:r w:rsidR="00A560F1">
        <w:rPr>
          <w:rFonts w:ascii="Times New Roman" w:hAnsi="Times New Roman" w:cs="Times New Roman"/>
        </w:rPr>
        <w:t xml:space="preserve">агается </w:t>
      </w:r>
      <w:proofErr w:type="gramStart"/>
      <w:r w:rsidR="00A560F1">
        <w:rPr>
          <w:rFonts w:ascii="Times New Roman" w:hAnsi="Times New Roman" w:cs="Times New Roman"/>
        </w:rPr>
        <w:t>на  заместителя</w:t>
      </w:r>
      <w:proofErr w:type="gramEnd"/>
      <w:r w:rsidR="00A560F1">
        <w:rPr>
          <w:rFonts w:ascii="Times New Roman" w:hAnsi="Times New Roman" w:cs="Times New Roman"/>
        </w:rPr>
        <w:t xml:space="preserve"> заведующей </w:t>
      </w:r>
      <w:r w:rsidRPr="00C857C7">
        <w:rPr>
          <w:rFonts w:ascii="Times New Roman" w:hAnsi="Times New Roman" w:cs="Times New Roman"/>
        </w:rPr>
        <w:t>дошкольно</w:t>
      </w:r>
      <w:r>
        <w:rPr>
          <w:rFonts w:ascii="Times New Roman" w:hAnsi="Times New Roman" w:cs="Times New Roman"/>
        </w:rPr>
        <w:t>го образовательного учреждения.</w:t>
      </w:r>
    </w:p>
    <w:p w:rsidR="00A560F1" w:rsidRDefault="00A560F1" w:rsidP="00C857C7">
      <w:pPr>
        <w:spacing w:after="0"/>
        <w:rPr>
          <w:rFonts w:ascii="Times New Roman" w:hAnsi="Times New Roman" w:cs="Times New Roman"/>
        </w:rPr>
      </w:pPr>
    </w:p>
    <w:p w:rsidR="00C857C7" w:rsidRPr="00C857C7" w:rsidRDefault="00C857C7" w:rsidP="00C857C7">
      <w:pPr>
        <w:spacing w:after="0"/>
        <w:rPr>
          <w:rFonts w:ascii="Times New Roman" w:hAnsi="Times New Roman" w:cs="Times New Roman"/>
        </w:rPr>
      </w:pPr>
      <w:r w:rsidRPr="00C857C7">
        <w:rPr>
          <w:rFonts w:ascii="Times New Roman" w:hAnsi="Times New Roman" w:cs="Times New Roman"/>
        </w:rPr>
        <w:t>С должностной инструкцией ознакомлен (а), один экземпляр получил (а)</w:t>
      </w:r>
    </w:p>
    <w:p w:rsidR="002E41F8" w:rsidRPr="00C857C7" w:rsidRDefault="00C857C7" w:rsidP="00C857C7">
      <w:pPr>
        <w:spacing w:after="0"/>
        <w:rPr>
          <w:rFonts w:ascii="Times New Roman" w:hAnsi="Times New Roman" w:cs="Times New Roman"/>
        </w:rPr>
      </w:pPr>
      <w:r w:rsidRPr="00C857C7">
        <w:rPr>
          <w:rFonts w:ascii="Times New Roman" w:hAnsi="Times New Roman" w:cs="Times New Roman"/>
        </w:rPr>
        <w:t>«__</w:t>
      </w:r>
      <w:proofErr w:type="gramStart"/>
      <w:r w:rsidRPr="00C857C7">
        <w:rPr>
          <w:rFonts w:ascii="Times New Roman" w:hAnsi="Times New Roman" w:cs="Times New Roman"/>
        </w:rPr>
        <w:t>_»_</w:t>
      </w:r>
      <w:proofErr w:type="gramEnd"/>
      <w:r w:rsidRPr="00C857C7">
        <w:rPr>
          <w:rFonts w:ascii="Times New Roman" w:hAnsi="Times New Roman" w:cs="Times New Roman"/>
        </w:rPr>
        <w:t>_________202__г. ___________ /____________________/</w:t>
      </w:r>
    </w:p>
    <w:sectPr w:rsidR="002E41F8" w:rsidRPr="00C857C7" w:rsidSect="00C857C7">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7C7"/>
    <w:rsid w:val="002E41F8"/>
    <w:rsid w:val="0034769B"/>
    <w:rsid w:val="003F64A8"/>
    <w:rsid w:val="00A560F1"/>
    <w:rsid w:val="00C857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9EBFE"/>
  <w15:chartTrackingRefBased/>
  <w15:docId w15:val="{BEF27435-0090-4460-AF84-558E3EE9B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4911</Words>
  <Characters>27998</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2024-05-13T07:54:00Z</dcterms:created>
  <dcterms:modified xsi:type="dcterms:W3CDTF">2024-05-13T07:58:00Z</dcterms:modified>
</cp:coreProperties>
</file>